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628C95C5" w:rsidR="00296938" w:rsidRPr="004414AA" w:rsidRDefault="00221027" w:rsidP="00296938">
      <w:pPr>
        <w:snapToGrid w:val="0"/>
        <w:spacing w:after="120" w:line="269" w:lineRule="auto"/>
        <w:rPr>
          <w:rFonts w:cs="Calibri"/>
          <w:b/>
          <w:color w:val="F2F2F2"/>
          <w:sz w:val="32"/>
          <w:szCs w:val="32"/>
        </w:rPr>
      </w:pPr>
      <w:bookmarkStart w:id="0" w:name="_Toc29747175"/>
      <w:bookmarkStart w:id="1" w:name="_Toc40597332"/>
      <w:bookmarkStart w:id="2" w:name="_Hlk41408783"/>
      <w:r w:rsidRPr="004414AA">
        <w:rPr>
          <w:b/>
          <w:color w:val="F2F2F2"/>
          <w:sz w:val="32"/>
          <w:szCs w:val="32"/>
        </w:rPr>
        <w:t>PON/POC Ambito IV Città Metropolitane 2014-2020</w:t>
      </w:r>
      <w:r w:rsidR="00296938" w:rsidRPr="004414AA">
        <w:rPr>
          <w:b/>
          <w:color w:val="F2F2F2"/>
          <w:sz w:val="32"/>
          <w:szCs w:val="32"/>
        </w:rPr>
        <w:t xml:space="preserve"> 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190280C8" w14:textId="2A612EA3" w:rsidR="004414AA" w:rsidRPr="004414AA" w:rsidRDefault="004414AA" w:rsidP="004414AA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4414AA">
        <w:rPr>
          <w:b/>
          <w:color w:val="F2F2F2"/>
          <w:sz w:val="36"/>
          <w:szCs w:val="36"/>
        </w:rPr>
        <w:t>DICHIARAZIONE SOSTITUTIVA DELL’ATTO DI NOTORIETÀ</w:t>
      </w:r>
    </w:p>
    <w:p w14:paraId="101344F0" w14:textId="6D46DA82" w:rsidR="004414AA" w:rsidRPr="004414AA" w:rsidRDefault="004414AA" w:rsidP="004414AA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4414AA">
        <w:rPr>
          <w:b/>
          <w:color w:val="F2F2F2"/>
          <w:sz w:val="36"/>
          <w:szCs w:val="36"/>
        </w:rPr>
        <w:t>RELATIVA ALL’ASSENZA DI DOPPIO FINANZIAMENTO</w:t>
      </w:r>
    </w:p>
    <w:p w14:paraId="4E485B37" w14:textId="77777777" w:rsidR="004414AA" w:rsidRPr="004414AA" w:rsidRDefault="004414AA" w:rsidP="004414AA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4414AA">
        <w:rPr>
          <w:b/>
          <w:color w:val="F2F2F2"/>
          <w:sz w:val="36"/>
          <w:szCs w:val="36"/>
        </w:rPr>
        <w:t>SU FONDI COMUNITARI, NAZIONALI E REGIONALI</w:t>
      </w:r>
    </w:p>
    <w:p w14:paraId="48E03761" w14:textId="63CA5861" w:rsidR="004414AA" w:rsidRPr="004414AA" w:rsidRDefault="004414AA" w:rsidP="004414AA">
      <w:pPr>
        <w:snapToGrid w:val="0"/>
        <w:spacing w:after="120" w:line="269" w:lineRule="auto"/>
        <w:jc w:val="center"/>
        <w:rPr>
          <w:b/>
          <w:color w:val="F2F2F2"/>
          <w:sz w:val="36"/>
          <w:szCs w:val="36"/>
        </w:rPr>
      </w:pPr>
      <w:r w:rsidRPr="004414AA">
        <w:rPr>
          <w:b/>
          <w:color w:val="F2F2F2"/>
          <w:sz w:val="36"/>
          <w:szCs w:val="36"/>
        </w:rPr>
        <w:t>(</w:t>
      </w:r>
      <w:r w:rsidR="00D36057" w:rsidRPr="00CE7DA5">
        <w:rPr>
          <w:b/>
          <w:color w:val="FFFFFF"/>
          <w:sz w:val="32"/>
          <w:szCs w:val="32"/>
        </w:rPr>
        <w:t xml:space="preserve">sostitutiva </w:t>
      </w:r>
      <w:r w:rsidR="00D36057">
        <w:rPr>
          <w:b/>
          <w:color w:val="F2F2F2"/>
          <w:sz w:val="36"/>
          <w:szCs w:val="36"/>
        </w:rPr>
        <w:t>a</w:t>
      </w:r>
      <w:r w:rsidRPr="004414AA">
        <w:rPr>
          <w:b/>
          <w:color w:val="F2F2F2"/>
          <w:sz w:val="36"/>
          <w:szCs w:val="36"/>
        </w:rPr>
        <w:t>rt. 47 D.P.R. 28 dicembre 2000, n. 445)</w:t>
      </w:r>
    </w:p>
    <w:p w14:paraId="3515AFCF" w14:textId="77777777" w:rsidR="006C1351" w:rsidRDefault="006C1351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</w:p>
    <w:p w14:paraId="3B71DC6A" w14:textId="6CD05A4D" w:rsidR="006C1351" w:rsidRDefault="006C1351" w:rsidP="006C1351">
      <w:pPr>
        <w:snapToGrid w:val="0"/>
        <w:spacing w:after="120" w:line="269" w:lineRule="auto"/>
        <w:jc w:val="left"/>
        <w:rPr>
          <w:b/>
          <w:color w:val="FFFFFF"/>
          <w:sz w:val="32"/>
          <w:szCs w:val="32"/>
        </w:rPr>
      </w:pPr>
      <w:r w:rsidRPr="00D36057">
        <w:rPr>
          <w:b/>
          <w:color w:val="FFFFFF"/>
          <w:sz w:val="32"/>
          <w:szCs w:val="32"/>
        </w:rPr>
        <w:t xml:space="preserve">Allegato Linee Guida (LG) n. </w:t>
      </w:r>
      <w:r w:rsidR="00D36057">
        <w:rPr>
          <w:b/>
          <w:color w:val="FFFFFF"/>
          <w:sz w:val="32"/>
          <w:szCs w:val="32"/>
        </w:rPr>
        <w:t>4</w:t>
      </w:r>
    </w:p>
    <w:p w14:paraId="66ADC0BF" w14:textId="6E288294" w:rsidR="00AF0693" w:rsidRPr="006C1351" w:rsidRDefault="00AF0693" w:rsidP="00AF0693">
      <w:pPr>
        <w:snapToGrid w:val="0"/>
        <w:spacing w:after="120" w:line="268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C065EDC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6145C548" w14:textId="2FD3F9BB" w:rsidR="00801013" w:rsidRDefault="00801013" w:rsidP="00A71D06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="00A64419" w:rsidRPr="00A71D06">
        <w:rPr>
          <w:b/>
          <w:bCs/>
          <w:szCs w:val="22"/>
        </w:rPr>
        <w:t xml:space="preserve">POC METRO Cagliari 2014-20, Ambito IV, Obiettivo Specifico IV.3, Azione IV.3.1, CUP </w:t>
      </w:r>
      <w:r w:rsidR="00A64419" w:rsidRPr="00C96785">
        <w:rPr>
          <w:b/>
          <w:bCs/>
          <w:szCs w:val="22"/>
        </w:rPr>
        <w:t>G26D1700016000</w:t>
      </w:r>
      <w:r w:rsidR="005522E0">
        <w:rPr>
          <w:b/>
          <w:bCs/>
          <w:szCs w:val="22"/>
        </w:rPr>
        <w:t>6</w:t>
      </w:r>
      <w:r w:rsidR="00A64419" w:rsidRPr="00C96785">
        <w:rPr>
          <w:b/>
          <w:bCs/>
          <w:szCs w:val="22"/>
        </w:rPr>
        <w:t>, riferito all’Avviso pubblico “Contributi per l’attivazione di nuovi servizi in aree degradate – Pirri e Sant’Elia” per la realizzazione del Progetto ___________________________(titolo) ___________(codice progetto</w:t>
      </w:r>
      <w:bookmarkEnd w:id="3"/>
      <w:r w:rsidR="00A64419" w:rsidRPr="00C96785">
        <w:rPr>
          <w:b/>
          <w:bCs/>
          <w:szCs w:val="22"/>
        </w:rPr>
        <w:t>)</w:t>
      </w:r>
      <w:r w:rsidR="000359F4" w:rsidRPr="00C96785">
        <w:rPr>
          <w:b/>
          <w:bCs/>
          <w:szCs w:val="22"/>
        </w:rPr>
        <w:t>.</w:t>
      </w:r>
    </w:p>
    <w:p w14:paraId="13630420" w14:textId="77777777" w:rsidR="00A64419" w:rsidRDefault="00A64419" w:rsidP="00801013">
      <w:pPr>
        <w:spacing w:line="360" w:lineRule="auto"/>
        <w:rPr>
          <w:rFonts w:cs="Calibri"/>
          <w:color w:val="000000"/>
        </w:rPr>
      </w:pPr>
    </w:p>
    <w:p w14:paraId="0B770D6F" w14:textId="7994EC9A" w:rsidR="001E7B44" w:rsidRPr="00916A0B" w:rsidRDefault="001E7B44" w:rsidP="00801013">
      <w:pPr>
        <w:spacing w:line="360" w:lineRule="auto"/>
        <w:rPr>
          <w:rFonts w:cs="Calibri"/>
          <w:color w:val="000000"/>
        </w:rPr>
      </w:pPr>
      <w:r w:rsidRPr="00453F1A">
        <w:rPr>
          <w:rFonts w:cs="Calibri"/>
          <w:color w:val="000000"/>
        </w:rPr>
        <w:t>Il</w:t>
      </w:r>
      <w:r>
        <w:rPr>
          <w:rFonts w:cs="Calibri"/>
          <w:color w:val="000000"/>
        </w:rPr>
        <w:t>/la</w:t>
      </w:r>
      <w:r w:rsidRPr="00453F1A">
        <w:rPr>
          <w:rFonts w:cs="Calibri"/>
          <w:color w:val="000000"/>
        </w:rPr>
        <w:t xml:space="preserve"> sottoscritto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_____________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_____, nato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</w:t>
      </w:r>
      <w:proofErr w:type="spellStart"/>
      <w:r w:rsidRPr="00453F1A">
        <w:rPr>
          <w:rFonts w:cs="Calibri"/>
          <w:color w:val="000000"/>
        </w:rPr>
        <w:t>a</w:t>
      </w:r>
      <w:proofErr w:type="spellEnd"/>
      <w:r w:rsidRPr="00453F1A">
        <w:rPr>
          <w:rFonts w:cs="Calibri"/>
          <w:color w:val="000000"/>
        </w:rPr>
        <w:t xml:space="preserve"> _________</w:t>
      </w:r>
      <w:r>
        <w:rPr>
          <w:rFonts w:cs="Calibri"/>
          <w:color w:val="000000"/>
        </w:rPr>
        <w:t>__</w:t>
      </w:r>
      <w:r w:rsidRPr="00453F1A">
        <w:rPr>
          <w:rFonts w:cs="Calibri"/>
          <w:color w:val="000000"/>
        </w:rPr>
        <w:t xml:space="preserve">__________, il </w:t>
      </w:r>
      <w:r w:rsidRPr="00916A0B">
        <w:rPr>
          <w:rFonts w:cs="Calibri"/>
          <w:color w:val="000000"/>
        </w:rPr>
        <w:t>_____________, residente a ___________________________, Via ______________________, in qualità di</w:t>
      </w:r>
    </w:p>
    <w:p w14:paraId="714B00A3" w14:textId="46D50E94" w:rsidR="001E7B44" w:rsidRPr="00916A0B" w:rsidRDefault="005522E0" w:rsidP="00801013">
      <w:pPr>
        <w:spacing w:after="0"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-1508978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6785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C96785">
        <w:rPr>
          <w:rFonts w:cs="Calibri"/>
          <w:color w:val="000000"/>
        </w:rPr>
        <w:t xml:space="preserve"> L</w:t>
      </w:r>
      <w:r w:rsidR="001E7B44" w:rsidRPr="00916A0B">
        <w:rPr>
          <w:rFonts w:cs="Calibri"/>
          <w:color w:val="000000"/>
        </w:rPr>
        <w:t xml:space="preserve">egale rappresentante </w:t>
      </w:r>
    </w:p>
    <w:p w14:paraId="65645896" w14:textId="06A1FCAC" w:rsidR="001E7B44" w:rsidRPr="00916A0B" w:rsidRDefault="005522E0" w:rsidP="00801013">
      <w:pPr>
        <w:spacing w:line="360" w:lineRule="auto"/>
        <w:rPr>
          <w:rFonts w:cs="Calibri"/>
          <w:color w:val="000000"/>
        </w:rPr>
      </w:pPr>
      <w:sdt>
        <w:sdtPr>
          <w:rPr>
            <w:rFonts w:cs="Calibri"/>
            <w:color w:val="000000"/>
          </w:rPr>
          <w:id w:val="-1344244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6785">
            <w:rPr>
              <w:rFonts w:ascii="MS Gothic" w:eastAsia="MS Gothic" w:hAnsi="MS Gothic" w:cs="Calibri" w:hint="eastAsia"/>
              <w:color w:val="000000"/>
            </w:rPr>
            <w:t>☐</w:t>
          </w:r>
        </w:sdtContent>
      </w:sdt>
      <w:r w:rsidR="001E7B44" w:rsidRPr="00916A0B">
        <w:rPr>
          <w:rFonts w:cs="Calibri"/>
          <w:color w:val="000000"/>
        </w:rPr>
        <w:t xml:space="preserve"> </w:t>
      </w:r>
      <w:r w:rsidR="00C96785">
        <w:rPr>
          <w:rFonts w:cs="Calibri"/>
          <w:color w:val="000000"/>
        </w:rPr>
        <w:t>A</w:t>
      </w:r>
      <w:r w:rsidR="001E7B44" w:rsidRPr="00916A0B">
        <w:rPr>
          <w:rFonts w:cs="Calibri"/>
          <w:color w:val="000000"/>
        </w:rPr>
        <w:t xml:space="preserve">ltro soggetto con potere di firma </w:t>
      </w:r>
    </w:p>
    <w:p w14:paraId="55A75792" w14:textId="5FF2CAF9" w:rsidR="001E7B44" w:rsidRDefault="001E7B44" w:rsidP="00801013">
      <w:pPr>
        <w:spacing w:line="360" w:lineRule="auto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Ente/Associazione</w:t>
      </w:r>
      <w:r>
        <w:rPr>
          <w:rFonts w:cs="Calibri"/>
          <w:color w:val="000000"/>
        </w:rPr>
        <w:t>) 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______________________________, Via  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________________________ 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IVA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_______________,</w:t>
      </w:r>
    </w:p>
    <w:p w14:paraId="354ED6B2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>
        <w:rPr>
          <w:rFonts w:asciiTheme="minorHAnsi" w:hAnsiTheme="minorHAnsi" w:cstheme="minorHAnsi"/>
          <w:szCs w:val="22"/>
        </w:rPr>
        <w:t>Beneficiario</w:t>
      </w:r>
      <w:r w:rsidR="001E7B44" w:rsidRPr="00E86727">
        <w:rPr>
          <w:rFonts w:asciiTheme="minorHAnsi" w:hAnsiTheme="minorHAnsi" w:cstheme="minorHAnsi"/>
          <w:szCs w:val="22"/>
        </w:rPr>
        <w:t xml:space="preserve"> del finanziamento</w:t>
      </w:r>
      <w:r>
        <w:rPr>
          <w:rFonts w:asciiTheme="minorHAnsi" w:hAnsiTheme="minorHAnsi" w:cstheme="minorHAnsi"/>
          <w:szCs w:val="22"/>
        </w:rPr>
        <w:t xml:space="preserve"> nell’ambito del </w:t>
      </w:r>
      <w:r w:rsidRPr="00801013">
        <w:rPr>
          <w:sz w:val="23"/>
          <w:szCs w:val="23"/>
        </w:rPr>
        <w:t>POC METRO Cagliari 2014-20, Ambito IV, Obiettivo Specifico</w:t>
      </w:r>
    </w:p>
    <w:p w14:paraId="541D2DB1" w14:textId="77777777" w:rsidR="00801013" w:rsidRDefault="00801013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sz w:val="23"/>
          <w:szCs w:val="23"/>
        </w:rPr>
      </w:pPr>
      <w:r w:rsidRPr="00801013">
        <w:rPr>
          <w:sz w:val="23"/>
          <w:szCs w:val="23"/>
        </w:rPr>
        <w:t>IV.3, Azione IV.3.1, Avviso pubblico “Contributi per l’attivazione di nuovi servizi in aree degradate – Pirri</w:t>
      </w:r>
    </w:p>
    <w:p w14:paraId="6A93198A" w14:textId="538FF748" w:rsidR="00101D24" w:rsidRDefault="00801013" w:rsidP="00101D24">
      <w:pPr>
        <w:spacing w:line="360" w:lineRule="auto"/>
        <w:rPr>
          <w:rFonts w:asciiTheme="minorHAnsi" w:hAnsiTheme="minorHAnsi" w:cstheme="minorHAnsi"/>
          <w:szCs w:val="22"/>
        </w:rPr>
      </w:pPr>
      <w:r w:rsidRPr="00801013">
        <w:rPr>
          <w:sz w:val="23"/>
          <w:szCs w:val="23"/>
        </w:rPr>
        <w:t>e Sant’Elia</w:t>
      </w:r>
      <w:r w:rsidR="0081597D">
        <w:rPr>
          <w:sz w:val="23"/>
          <w:szCs w:val="23"/>
        </w:rPr>
        <w:t>”</w:t>
      </w:r>
      <w:proofErr w:type="gramStart"/>
      <w:r>
        <w:rPr>
          <w:rFonts w:asciiTheme="minorHAnsi" w:hAnsiTheme="minorHAnsi" w:cstheme="minorHAnsi"/>
          <w:szCs w:val="22"/>
        </w:rPr>
        <w:t xml:space="preserve">, </w:t>
      </w:r>
      <w:r w:rsidR="00101D24">
        <w:rPr>
          <w:sz w:val="23"/>
          <w:szCs w:val="23"/>
        </w:rPr>
        <w:t>”</w:t>
      </w:r>
      <w:r w:rsidR="00101D24">
        <w:rPr>
          <w:rFonts w:asciiTheme="minorHAnsi" w:hAnsiTheme="minorHAnsi" w:cstheme="minorHAnsi"/>
          <w:szCs w:val="22"/>
        </w:rPr>
        <w:t>nel</w:t>
      </w:r>
      <w:proofErr w:type="gramEnd"/>
      <w:r w:rsidR="00101D24">
        <w:rPr>
          <w:rFonts w:asciiTheme="minorHAnsi" w:hAnsiTheme="minorHAnsi" w:cstheme="minorHAnsi"/>
          <w:szCs w:val="22"/>
        </w:rPr>
        <w:t xml:space="preserve"> ruolo di</w:t>
      </w:r>
    </w:p>
    <w:p w14:paraId="2847B434" w14:textId="500F3D3D" w:rsidR="00101D24" w:rsidRDefault="005522E0" w:rsidP="00101D24">
      <w:pPr>
        <w:tabs>
          <w:tab w:val="left" w:pos="720"/>
        </w:tabs>
        <w:spacing w:line="360" w:lineRule="auto"/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96785">
            <w:rPr>
              <w:rFonts w:ascii="MS Gothic" w:eastAsia="MS Gothic" w:hAnsi="MS Gothic" w:hint="eastAsia"/>
            </w:rPr>
            <w:t>☐</w:t>
          </w:r>
        </w:sdtContent>
      </w:sdt>
      <w:r w:rsidR="00101D24">
        <w:t xml:space="preserve"> Soggetto proponente in forma singola</w:t>
      </w:r>
    </w:p>
    <w:p w14:paraId="61D8E609" w14:textId="77777777" w:rsidR="00101D24" w:rsidRDefault="005522E0" w:rsidP="00101D24">
      <w:pPr>
        <w:tabs>
          <w:tab w:val="left" w:pos="720"/>
        </w:tabs>
        <w:spacing w:line="360" w:lineRule="auto"/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1D24">
            <w:rPr>
              <w:rFonts w:ascii="MS Gothic" w:eastAsia="MS Gothic" w:hAnsi="MS Gothic" w:hint="eastAsia"/>
            </w:rPr>
            <w:t>☐</w:t>
          </w:r>
        </w:sdtContent>
      </w:sdt>
      <w:r w:rsidR="00101D24">
        <w:t xml:space="preserve"> Capofila della costituita ATI/ATS i cui componenti sono: _______________________________________</w:t>
      </w:r>
    </w:p>
    <w:p w14:paraId="58FDDB7B" w14:textId="77777777" w:rsidR="00101D24" w:rsidRDefault="005522E0" w:rsidP="00101D24">
      <w:pPr>
        <w:tabs>
          <w:tab w:val="left" w:pos="720"/>
        </w:tabs>
        <w:spacing w:line="360" w:lineRule="auto"/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1D24">
            <w:rPr>
              <w:rFonts w:ascii="MS Gothic" w:eastAsia="MS Gothic" w:hAnsi="MS Gothic" w:hint="eastAsia"/>
            </w:rPr>
            <w:t>☐</w:t>
          </w:r>
        </w:sdtContent>
      </w:sdt>
      <w:r w:rsidR="00101D24">
        <w:t xml:space="preserve"> Partner della costituita ATI/ATS i cui componenti sono: _______________________________________</w:t>
      </w:r>
    </w:p>
    <w:p w14:paraId="50ACD396" w14:textId="77777777" w:rsidR="00C96785" w:rsidRDefault="00C96785" w:rsidP="00801013">
      <w:pPr>
        <w:autoSpaceDE w:val="0"/>
        <w:autoSpaceDN w:val="0"/>
        <w:adjustRightInd w:val="0"/>
        <w:spacing w:after="0" w:line="360" w:lineRule="auto"/>
        <w:ind w:left="1134" w:hanging="1134"/>
        <w:rPr>
          <w:rFonts w:asciiTheme="minorHAnsi" w:hAnsiTheme="minorHAnsi" w:cstheme="minorHAnsi"/>
          <w:szCs w:val="22"/>
        </w:rPr>
      </w:pPr>
    </w:p>
    <w:p w14:paraId="0FD75728" w14:textId="127256F5" w:rsidR="001E7B44" w:rsidRDefault="00C96785" w:rsidP="00C96785">
      <w:pPr>
        <w:autoSpaceDE w:val="0"/>
        <w:autoSpaceDN w:val="0"/>
        <w:adjustRightInd w:val="0"/>
        <w:spacing w:after="0" w:line="360" w:lineRule="auto"/>
        <w:rPr>
          <w:rFonts w:asciiTheme="minorHAnsi" w:hAnsiTheme="minorHAnsi" w:cstheme="minorHAnsi"/>
          <w:szCs w:val="22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</w:t>
      </w:r>
      <w:r w:rsidR="001E7B44" w:rsidRPr="00E86727">
        <w:rPr>
          <w:rFonts w:asciiTheme="minorHAnsi" w:hAnsiTheme="minorHAnsi" w:cstheme="minorHAnsi"/>
          <w:szCs w:val="22"/>
        </w:rPr>
        <w:t>:</w:t>
      </w:r>
    </w:p>
    <w:p w14:paraId="7F234B22" w14:textId="77777777" w:rsidR="00686A68" w:rsidRPr="00801013" w:rsidRDefault="00686A68" w:rsidP="00C96785">
      <w:pPr>
        <w:autoSpaceDE w:val="0"/>
        <w:autoSpaceDN w:val="0"/>
        <w:adjustRightInd w:val="0"/>
        <w:spacing w:after="0" w:line="360" w:lineRule="auto"/>
        <w:rPr>
          <w:b/>
          <w:bCs/>
          <w:sz w:val="23"/>
          <w:szCs w:val="23"/>
        </w:rPr>
      </w:pPr>
    </w:p>
    <w:p w14:paraId="53374836" w14:textId="77777777" w:rsidR="001E7B44" w:rsidRDefault="001E7B44" w:rsidP="0080101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 w:rsidRPr="008218F4">
        <w:rPr>
          <w:rFonts w:asciiTheme="minorHAnsi" w:hAnsiTheme="minorHAnsi" w:cstheme="minorHAnsi"/>
          <w:b/>
          <w:bCs/>
          <w:szCs w:val="22"/>
        </w:rPr>
        <w:t>DICHIARA</w:t>
      </w:r>
    </w:p>
    <w:p w14:paraId="78453E4A" w14:textId="77777777" w:rsidR="00686A68" w:rsidRPr="008218F4" w:rsidRDefault="00686A68" w:rsidP="0080101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</w:p>
    <w:p w14:paraId="05595B4A" w14:textId="07519FD7" w:rsidR="007A10B5" w:rsidRDefault="001E7B44" w:rsidP="007A10B5">
      <w:pPr>
        <w:autoSpaceDE w:val="0"/>
        <w:autoSpaceDN w:val="0"/>
        <w:adjustRightInd w:val="0"/>
        <w:spacing w:after="0" w:line="360" w:lineRule="auto"/>
        <w:rPr>
          <w:sz w:val="23"/>
          <w:szCs w:val="23"/>
        </w:rPr>
      </w:pPr>
      <w:r w:rsidRPr="00EC1736">
        <w:rPr>
          <w:szCs w:val="22"/>
        </w:rPr>
        <w:t xml:space="preserve">che </w:t>
      </w:r>
      <w:r w:rsidR="00CB3748" w:rsidRPr="00EC1736">
        <w:rPr>
          <w:szCs w:val="22"/>
        </w:rPr>
        <w:t>il</w:t>
      </w:r>
      <w:r w:rsidR="007A10B5" w:rsidRPr="00EC1736">
        <w:rPr>
          <w:szCs w:val="22"/>
        </w:rPr>
        <w:t xml:space="preserve"> </w:t>
      </w:r>
      <w:r w:rsidRPr="00EC1736">
        <w:rPr>
          <w:szCs w:val="22"/>
        </w:rPr>
        <w:t>Progetto _________________________</w:t>
      </w:r>
      <w:proofErr w:type="gramStart"/>
      <w:r w:rsidRPr="00EC1736">
        <w:rPr>
          <w:szCs w:val="22"/>
        </w:rPr>
        <w:t>_(</w:t>
      </w:r>
      <w:proofErr w:type="gramEnd"/>
      <w:r w:rsidRPr="00EC1736">
        <w:rPr>
          <w:szCs w:val="22"/>
        </w:rPr>
        <w:t>titolo</w:t>
      </w:r>
      <w:r w:rsidR="00686A68" w:rsidRPr="00EC1736">
        <w:rPr>
          <w:szCs w:val="22"/>
        </w:rPr>
        <w:t xml:space="preserve"> progetto</w:t>
      </w:r>
      <w:r w:rsidRPr="0081597D">
        <w:rPr>
          <w:szCs w:val="22"/>
        </w:rPr>
        <w:t>)__________</w:t>
      </w:r>
      <w:r w:rsidR="00686A68">
        <w:rPr>
          <w:szCs w:val="22"/>
        </w:rPr>
        <w:t xml:space="preserve"> </w:t>
      </w:r>
      <w:r w:rsidRPr="0081597D">
        <w:rPr>
          <w:szCs w:val="22"/>
        </w:rPr>
        <w:t>(codice progetto)</w:t>
      </w:r>
      <w:r w:rsidR="007A10B5">
        <w:rPr>
          <w:rFonts w:asciiTheme="minorHAnsi" w:hAnsiTheme="minorHAnsi" w:cstheme="minorHAnsi"/>
          <w:szCs w:val="22"/>
        </w:rPr>
        <w:t xml:space="preserve"> nell’ambito del </w:t>
      </w:r>
      <w:r w:rsidR="007A10B5" w:rsidRPr="00801013">
        <w:rPr>
          <w:sz w:val="23"/>
          <w:szCs w:val="23"/>
        </w:rPr>
        <w:t>POC METRO Cagliari 2014-20, Ambito IV, Obiettivo Specifico</w:t>
      </w:r>
      <w:r w:rsidR="007A10B5">
        <w:rPr>
          <w:sz w:val="23"/>
          <w:szCs w:val="23"/>
        </w:rPr>
        <w:t xml:space="preserve"> </w:t>
      </w:r>
      <w:r w:rsidR="007A10B5" w:rsidRPr="00801013">
        <w:rPr>
          <w:sz w:val="23"/>
          <w:szCs w:val="23"/>
        </w:rPr>
        <w:t>IV.3, Azione IV.3.1, Avviso pubblico “Contributi per l’attivazione di nuovi servizi in aree degradate – Pirri</w:t>
      </w:r>
    </w:p>
    <w:p w14:paraId="0ADA1FAE" w14:textId="2CC2CB40" w:rsidR="001E7B44" w:rsidRPr="0081597D" w:rsidRDefault="007A10B5" w:rsidP="007A10B5">
      <w:pPr>
        <w:autoSpaceDE w:val="0"/>
        <w:autoSpaceDN w:val="0"/>
        <w:adjustRightInd w:val="0"/>
        <w:spacing w:after="0" w:line="360" w:lineRule="auto"/>
        <w:rPr>
          <w:szCs w:val="22"/>
        </w:rPr>
      </w:pPr>
      <w:r w:rsidRPr="00801013">
        <w:rPr>
          <w:sz w:val="23"/>
          <w:szCs w:val="23"/>
        </w:rPr>
        <w:lastRenderedPageBreak/>
        <w:t>e Sant’Elia</w:t>
      </w:r>
      <w:r>
        <w:rPr>
          <w:sz w:val="23"/>
          <w:szCs w:val="23"/>
        </w:rPr>
        <w:t>”,</w:t>
      </w:r>
      <w:r w:rsidRPr="0081597D">
        <w:rPr>
          <w:szCs w:val="22"/>
        </w:rPr>
        <w:t xml:space="preserve"> </w:t>
      </w:r>
      <w:r w:rsidR="001E7B44" w:rsidRPr="0081597D">
        <w:rPr>
          <w:szCs w:val="22"/>
        </w:rPr>
        <w:t>non ha beneficiato di altri finanziamenti pubblici regionali, nazionali ed europei.</w:t>
      </w:r>
    </w:p>
    <w:p w14:paraId="6EB62930" w14:textId="77777777" w:rsidR="00686A68" w:rsidRDefault="00686A68" w:rsidP="0081597D">
      <w:pPr>
        <w:pStyle w:val="Corpodeltesto3"/>
        <w:spacing w:before="240"/>
        <w:rPr>
          <w:rFonts w:asciiTheme="minorHAnsi" w:hAnsiTheme="minorHAnsi" w:cstheme="minorHAnsi"/>
          <w:i/>
          <w:color w:val="000000"/>
          <w:sz w:val="22"/>
          <w:szCs w:val="22"/>
        </w:rPr>
      </w:pPr>
    </w:p>
    <w:p w14:paraId="6CFE0470" w14:textId="72C0EFA3" w:rsidR="001E7B44" w:rsidRPr="0081597D" w:rsidRDefault="001E7B44" w:rsidP="0081597D">
      <w:pPr>
        <w:pStyle w:val="Corpodeltesto3"/>
        <w:spacing w:before="240"/>
        <w:rPr>
          <w:rFonts w:asciiTheme="minorHAnsi" w:hAnsiTheme="minorHAnsi" w:cstheme="minorHAnsi"/>
          <w:i/>
          <w:color w:val="000000"/>
          <w:sz w:val="22"/>
          <w:szCs w:val="22"/>
        </w:rPr>
      </w:pPr>
      <w:r w:rsidRPr="0081597D">
        <w:rPr>
          <w:rFonts w:asciiTheme="minorHAnsi" w:hAnsiTheme="minorHAnsi" w:cstheme="minorHAnsi"/>
          <w:i/>
          <w:color w:val="000000"/>
          <w:sz w:val="22"/>
          <w:szCs w:val="22"/>
        </w:rPr>
        <w:t>Luogo e Data</w:t>
      </w:r>
    </w:p>
    <w:p w14:paraId="67FD3FA9" w14:textId="77777777" w:rsidR="001E7B44" w:rsidRDefault="001E7B44" w:rsidP="001E7B44">
      <w:pPr>
        <w:spacing w:after="120" w:line="240" w:lineRule="auto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</w:p>
    <w:p w14:paraId="798023B6" w14:textId="77777777" w:rsidR="001E7B44" w:rsidRPr="001306BF" w:rsidRDefault="001E7B44" w:rsidP="001E7B44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43E6FDD8" w14:textId="1A653AC3" w:rsidR="001E7B44" w:rsidRPr="002F5774" w:rsidRDefault="001E7B44" w:rsidP="001E7B44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81597D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Beneficiario</w:t>
      </w:r>
      <w:r w:rsidR="00D36057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del contributo</w:t>
      </w:r>
    </w:p>
    <w:p w14:paraId="0FA523B5" w14:textId="77777777" w:rsidR="001E7B44" w:rsidRPr="007110CB" w:rsidRDefault="001E7B44" w:rsidP="001E7B44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209CDD3B" w14:textId="72B5BD99" w:rsidR="003B24C5" w:rsidRPr="00121CCF" w:rsidRDefault="003B24C5" w:rsidP="003B24C5">
      <w:pPr>
        <w:autoSpaceDE w:val="0"/>
        <w:autoSpaceDN w:val="0"/>
        <w:adjustRightInd w:val="0"/>
        <w:spacing w:after="0" w:line="240" w:lineRule="auto"/>
        <w:ind w:left="1" w:firstLine="1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sectPr w:rsidR="003B24C5" w:rsidRPr="00121CCF" w:rsidSect="00E26F09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3791E600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</w:t>
    </w:r>
    <w:proofErr w:type="gramStart"/>
    <w:r w:rsidRPr="00794A3B">
      <w:rPr>
        <w:sz w:val="16"/>
        <w:szCs w:val="16"/>
      </w:rPr>
      <w:t>1.b</w:t>
    </w:r>
    <w:proofErr w:type="gramEnd"/>
  </w:p>
  <w:p w14:paraId="589D05A4" w14:textId="3264B0D8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7943A02C" w:rsidR="002E742E" w:rsidRPr="00A87CAF" w:rsidRDefault="00D01A34">
    <w:pPr>
      <w:pStyle w:val="Pidipaginadispari-AdG"/>
      <w:rPr>
        <w:i w:val="0"/>
        <w:noProof/>
        <w:color w:val="auto"/>
        <w:sz w:val="16"/>
        <w:lang w:eastAsia="it-IT"/>
      </w:rPr>
    </w:pPr>
    <w:r w:rsidRPr="00A87CAF">
      <w:rPr>
        <w:i w:val="0"/>
        <w:noProof/>
        <w:color w:val="auto"/>
        <w:sz w:val="16"/>
        <w:lang w:eastAsia="it-IT"/>
      </w:rPr>
      <w:t xml:space="preserve">Allegato </w:t>
    </w:r>
    <w:r w:rsidR="00D36057" w:rsidRPr="00A87CAF">
      <w:rPr>
        <w:i w:val="0"/>
        <w:noProof/>
        <w:color w:val="auto"/>
        <w:sz w:val="16"/>
        <w:lang w:eastAsia="it-IT"/>
      </w:rPr>
      <w:t>LG</w:t>
    </w:r>
    <w:r w:rsidRPr="00A87CAF">
      <w:rPr>
        <w:i w:val="0"/>
        <w:noProof/>
        <w:color w:val="auto"/>
        <w:sz w:val="16"/>
        <w:lang w:eastAsia="it-IT"/>
      </w:rPr>
      <w:t xml:space="preserve"> </w:t>
    </w:r>
    <w:r w:rsidR="00D36057" w:rsidRPr="00A87CAF">
      <w:rPr>
        <w:i w:val="0"/>
        <w:noProof/>
        <w:color w:val="auto"/>
        <w:sz w:val="16"/>
        <w:lang w:eastAsia="it-IT"/>
      </w:rPr>
      <w:t>n. 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6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6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7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8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0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2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3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1948993">
    <w:abstractNumId w:val="17"/>
  </w:num>
  <w:num w:numId="2" w16cid:durableId="1369263310">
    <w:abstractNumId w:val="11"/>
  </w:num>
  <w:num w:numId="3" w16cid:durableId="1039740526">
    <w:abstractNumId w:val="1"/>
  </w:num>
  <w:num w:numId="4" w16cid:durableId="17970060">
    <w:abstractNumId w:val="10"/>
  </w:num>
  <w:num w:numId="5" w16cid:durableId="1784571394">
    <w:abstractNumId w:val="8"/>
  </w:num>
  <w:num w:numId="6" w16cid:durableId="12075035">
    <w:abstractNumId w:val="4"/>
  </w:num>
  <w:num w:numId="7" w16cid:durableId="1975022402">
    <w:abstractNumId w:val="21"/>
  </w:num>
  <w:num w:numId="8" w16cid:durableId="65224794">
    <w:abstractNumId w:val="22"/>
  </w:num>
  <w:num w:numId="9" w16cid:durableId="748382340">
    <w:abstractNumId w:val="19"/>
  </w:num>
  <w:num w:numId="10" w16cid:durableId="1065955358">
    <w:abstractNumId w:val="13"/>
  </w:num>
  <w:num w:numId="11" w16cid:durableId="1034305650">
    <w:abstractNumId w:val="5"/>
  </w:num>
  <w:num w:numId="12" w16cid:durableId="59443140">
    <w:abstractNumId w:val="2"/>
  </w:num>
  <w:num w:numId="13" w16cid:durableId="1175723417">
    <w:abstractNumId w:val="3"/>
  </w:num>
  <w:num w:numId="14" w16cid:durableId="258635285">
    <w:abstractNumId w:val="23"/>
  </w:num>
  <w:num w:numId="15" w16cid:durableId="1229995060">
    <w:abstractNumId w:val="15"/>
  </w:num>
  <w:num w:numId="16" w16cid:durableId="2063215418">
    <w:abstractNumId w:val="14"/>
  </w:num>
  <w:num w:numId="17" w16cid:durableId="1163740959">
    <w:abstractNumId w:val="20"/>
  </w:num>
  <w:num w:numId="18" w16cid:durableId="1211188572">
    <w:abstractNumId w:val="16"/>
  </w:num>
  <w:num w:numId="19" w16cid:durableId="679698796">
    <w:abstractNumId w:val="12"/>
  </w:num>
  <w:num w:numId="20" w16cid:durableId="1696274229">
    <w:abstractNumId w:val="9"/>
  </w:num>
  <w:num w:numId="21" w16cid:durableId="2055882658">
    <w:abstractNumId w:val="6"/>
  </w:num>
  <w:num w:numId="22" w16cid:durableId="384990813">
    <w:abstractNumId w:val="7"/>
  </w:num>
  <w:num w:numId="23" w16cid:durableId="1851142744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59F4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1D24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421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E72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8BA"/>
    <w:rsid w:val="00433CCD"/>
    <w:rsid w:val="00434424"/>
    <w:rsid w:val="00436FDD"/>
    <w:rsid w:val="00437292"/>
    <w:rsid w:val="00440559"/>
    <w:rsid w:val="00440780"/>
    <w:rsid w:val="004414AA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22E0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A68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0B5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419"/>
    <w:rsid w:val="00A64B3B"/>
    <w:rsid w:val="00A64CE1"/>
    <w:rsid w:val="00A6566F"/>
    <w:rsid w:val="00A65A70"/>
    <w:rsid w:val="00A67876"/>
    <w:rsid w:val="00A71CD9"/>
    <w:rsid w:val="00A71D06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87CAF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693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0752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6785"/>
    <w:rsid w:val="00C97849"/>
    <w:rsid w:val="00CA0031"/>
    <w:rsid w:val="00CA1AAE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3748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024C"/>
    <w:rsid w:val="00D3307A"/>
    <w:rsid w:val="00D33590"/>
    <w:rsid w:val="00D3394B"/>
    <w:rsid w:val="00D35336"/>
    <w:rsid w:val="00D36057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1736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117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378CF-659B-4B92-B1E7-5EEE9D486B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426</Words>
  <Characters>2431</Characters>
  <Application>Microsoft Office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2852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2024-06-14T13:45:00Z</dcterms:created>
  <dcterms:modified xsi:type="dcterms:W3CDTF">2024-06-14T13:45:00Z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